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5A91" w14:textId="77777777" w:rsidR="00E466C1" w:rsidRDefault="00E466C1">
      <w:pPr>
        <w:pStyle w:val="ELEC"/>
      </w:pPr>
    </w:p>
    <w:p w14:paraId="10C33CC7" w14:textId="77777777" w:rsidR="00E466C1" w:rsidRDefault="00E466C1">
      <w:pPr>
        <w:pStyle w:val="ELEC"/>
      </w:pPr>
    </w:p>
    <w:p w14:paraId="2CFF5870" w14:textId="77777777" w:rsidR="00E466C1" w:rsidRDefault="00E466C1">
      <w:pPr>
        <w:pStyle w:val="ELEC"/>
      </w:pPr>
    </w:p>
    <w:p w14:paraId="5AF098BA" w14:textId="77777777" w:rsidR="00E466C1" w:rsidRPr="005141B1" w:rsidRDefault="00E466C1">
      <w:pPr>
        <w:pStyle w:val="ELECmaintitle"/>
      </w:pPr>
      <w:r w:rsidRPr="005141B1">
        <w:t>Title</w:t>
      </w:r>
    </w:p>
    <w:p w14:paraId="5B2001D1" w14:textId="77777777" w:rsidR="00E466C1" w:rsidRDefault="00E466C1">
      <w:pPr>
        <w:pStyle w:val="ELEC"/>
      </w:pPr>
    </w:p>
    <w:p w14:paraId="75F29E7E" w14:textId="77777777" w:rsidR="00E466C1" w:rsidRPr="00E466C1" w:rsidRDefault="00E466C1">
      <w:pPr>
        <w:pStyle w:val="ELECnamestyle"/>
      </w:pP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a)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  <w:r w:rsidR="00FE4F3A" w:rsidRPr="00FE4F3A">
        <w:t>,</w:t>
      </w:r>
      <w:r w:rsidRPr="00FE4F3A">
        <w:rPr>
          <w:rFonts w:hint="eastAsia"/>
        </w:rPr>
        <w:t xml:space="preserve">    </w:t>
      </w: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</w:p>
    <w:p w14:paraId="77B7335E" w14:textId="77777777" w:rsidR="00E466C1" w:rsidRDefault="00E466C1">
      <w:pPr>
        <w:pStyle w:val="ELEC"/>
      </w:pPr>
    </w:p>
    <w:p w14:paraId="4A3A970E" w14:textId="77777777" w:rsidR="00E466C1" w:rsidRPr="005141B1" w:rsidRDefault="00E466C1" w:rsidP="00E466C1">
      <w:pPr>
        <w:pStyle w:val="ELECday"/>
      </w:pPr>
    </w:p>
    <w:p w14:paraId="44C1E24E" w14:textId="77777777" w:rsidR="00E466C1" w:rsidRPr="00E466C1" w:rsidRDefault="00E466C1">
      <w:pPr>
        <w:pStyle w:val="ELEC"/>
      </w:pPr>
    </w:p>
    <w:p w14:paraId="5D13AB97" w14:textId="77777777" w:rsidR="00E466C1" w:rsidRDefault="00E466C1">
      <w:pPr>
        <w:pStyle w:val="ELECabstract"/>
      </w:pPr>
      <w:r>
        <w:t>Abstract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</w:p>
    <w:p w14:paraId="56AAB737" w14:textId="77777777" w:rsidR="00E466C1" w:rsidRPr="005141B1" w:rsidRDefault="00E466C1">
      <w:pPr>
        <w:pStyle w:val="ELEC"/>
      </w:pPr>
    </w:p>
    <w:p w14:paraId="6E43A061" w14:textId="77777777" w:rsidR="00E466C1" w:rsidRPr="005141B1" w:rsidRDefault="00E466C1" w:rsidP="00E466C1">
      <w:pPr>
        <w:pStyle w:val="ELECkeywords"/>
      </w:pPr>
      <w:proofErr w:type="gramStart"/>
      <w:r>
        <w:rPr>
          <w:rFonts w:hint="eastAsia"/>
          <w:b/>
        </w:rPr>
        <w:t>Keywords</w:t>
      </w:r>
      <w:r w:rsidRPr="005141B1">
        <w:rPr>
          <w:rFonts w:hint="eastAsia"/>
        </w:rPr>
        <w:t xml:space="preserve"> :</w:t>
      </w:r>
      <w:proofErr w:type="gramEnd"/>
      <w:r w:rsidRPr="005141B1">
        <w:rPr>
          <w:rFonts w:hint="eastAsia"/>
        </w:rPr>
        <w:t xml:space="preserve"> keyword</w:t>
      </w:r>
      <w:r w:rsidR="005141B1" w:rsidRPr="005141B1">
        <w:t>1</w:t>
      </w:r>
      <w:r w:rsidRPr="005141B1">
        <w:rPr>
          <w:rFonts w:hint="eastAsia"/>
        </w:rPr>
        <w:t>, keyword</w:t>
      </w:r>
      <w:r w:rsidR="005141B1" w:rsidRPr="005141B1">
        <w:t>2</w:t>
      </w:r>
    </w:p>
    <w:p w14:paraId="336C9C8E" w14:textId="77777777" w:rsidR="00E466C1" w:rsidRPr="005141B1" w:rsidRDefault="00E466C1">
      <w:pPr>
        <w:pStyle w:val="ELEC"/>
        <w:jc w:val="both"/>
      </w:pPr>
    </w:p>
    <w:p w14:paraId="68BEBC0A" w14:textId="77777777" w:rsidR="00E466C1" w:rsidRPr="00E466C1" w:rsidRDefault="00E466C1">
      <w:pPr>
        <w:pStyle w:val="ELEC"/>
        <w:jc w:val="both"/>
        <w:sectPr w:rsidR="00E466C1" w:rsidRPr="00E466C1" w:rsidSect="005141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14:paraId="7840BE45" w14:textId="77777777" w:rsidR="00E466C1" w:rsidRPr="00E466C1" w:rsidRDefault="00E466C1" w:rsidP="00E466C1">
      <w:pPr>
        <w:pStyle w:val="ELECthanks"/>
        <w:framePr w:wrap="around"/>
        <w:rPr>
          <w:lang w:val="fr-FR"/>
        </w:rPr>
      </w:pPr>
      <w:r w:rsidRPr="00E466C1">
        <w:t xml:space="preserve">a) Correspondence to: Taro Denshi. </w:t>
      </w:r>
      <w:r w:rsidRPr="00E466C1">
        <w:rPr>
          <w:lang w:val="fr-FR"/>
        </w:rPr>
        <w:t>E-mail: TaroDenshi@iee.or.jp</w:t>
      </w:r>
    </w:p>
    <w:p w14:paraId="66D059D2" w14:textId="77777777" w:rsidR="00E466C1" w:rsidRDefault="00E466C1" w:rsidP="00E466C1">
      <w:pPr>
        <w:pStyle w:val="ELECthanks"/>
        <w:framePr w:wrap="around"/>
      </w:pPr>
      <w:r w:rsidRPr="00E466C1">
        <w:rPr>
          <w:rFonts w:hint="eastAsia"/>
          <w:lang w:val="fr-FR"/>
        </w:rPr>
        <w:tab/>
      </w:r>
      <w:r w:rsidR="005141B1" w:rsidRPr="005141B1">
        <w:rPr>
          <w:rFonts w:hint="eastAsia"/>
          <w:vertAlign w:val="superscript"/>
        </w:rPr>
        <w:t>＊</w:t>
      </w:r>
      <w:r>
        <w:rPr>
          <w:rFonts w:hint="eastAsia"/>
        </w:rPr>
        <w:tab/>
      </w:r>
      <w:r>
        <w:t>The quick brown fox jump over the lazy dog.</w:t>
      </w:r>
      <w:r w:rsidR="000C6C03">
        <w:rPr>
          <w:rFonts w:hint="eastAsia"/>
        </w:rPr>
        <w:t xml:space="preserve"> Co., Ltd.</w:t>
      </w:r>
      <w:r>
        <w:rPr>
          <w:rFonts w:hint="eastAsia"/>
        </w:rPr>
        <w:br/>
        <w:t xml:space="preserve">0-0, </w:t>
      </w:r>
      <w:proofErr w:type="spellStart"/>
      <w:r>
        <w:rPr>
          <w:rFonts w:hint="eastAsia"/>
        </w:rPr>
        <w:t>Ichibancho</w:t>
      </w:r>
      <w:proofErr w:type="spellEnd"/>
      <w:r>
        <w:rPr>
          <w:rFonts w:hint="eastAsia"/>
        </w:rPr>
        <w:t>, Chiyoda-</w:t>
      </w:r>
      <w:proofErr w:type="spellStart"/>
      <w:r>
        <w:rPr>
          <w:rFonts w:hint="eastAsia"/>
        </w:rPr>
        <w:t>ku</w:t>
      </w:r>
      <w:proofErr w:type="spellEnd"/>
      <w:r>
        <w:rPr>
          <w:rFonts w:hint="eastAsia"/>
        </w:rPr>
        <w:t>, Tokyo</w:t>
      </w:r>
      <w:r w:rsidR="005141B1">
        <w:rPr>
          <w:rFonts w:hint="eastAsia"/>
        </w:rPr>
        <w:t>, Japan</w:t>
      </w:r>
      <w:r>
        <w:rPr>
          <w:rFonts w:hint="eastAsia"/>
        </w:rPr>
        <w:t xml:space="preserve"> 000-0000</w:t>
      </w:r>
    </w:p>
    <w:p w14:paraId="6212B7C3" w14:textId="77777777" w:rsidR="00E466C1" w:rsidRDefault="00E466C1">
      <w:pPr>
        <w:pStyle w:val="ELECsection"/>
      </w:pPr>
      <w:r>
        <w:rPr>
          <w:rStyle w:val="ELECsectionNo"/>
          <w:rFonts w:hint="eastAsia"/>
        </w:rPr>
        <w:t>1.</w:t>
      </w:r>
      <w:r>
        <w:rPr>
          <w:rFonts w:hint="eastAsia"/>
        </w:rPr>
        <w:tab/>
      </w:r>
      <w:r>
        <w:t>Section</w:t>
      </w:r>
    </w:p>
    <w:p w14:paraId="032091F4" w14:textId="77777777" w:rsidR="00E466C1" w:rsidRDefault="00E466C1">
      <w:pPr>
        <w:pStyle w:val="ELECnormalstyle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138BF684" w14:textId="77777777" w:rsidR="00E466C1" w:rsidRDefault="00E466C1">
      <w:pPr>
        <w:pStyle w:val="ELECequ"/>
      </w:pPr>
      <w:r>
        <w:rPr>
          <w:position w:val="-8"/>
        </w:rPr>
        <w:object w:dxaOrig="780" w:dyaOrig="279" w14:anchorId="3C433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4.25pt" o:ole="">
            <v:imagedata r:id="rId13" o:title=""/>
          </v:shape>
          <o:OLEObject Type="Embed" ProgID="Equation.DSMT4" ShapeID="_x0000_i1025" DrawAspect="Content" ObjectID="_1687115191" r:id="rId14"/>
        </w:object>
      </w:r>
      <w:r w:rsidRPr="005141B1">
        <w:rPr>
          <w:rFonts w:hint="eastAsia"/>
          <w:position w:val="4"/>
          <w:szCs w:val="18"/>
        </w:rPr>
        <w:tab/>
      </w:r>
      <w:r>
        <w:rPr>
          <w:rFonts w:hint="eastAsia"/>
        </w:rPr>
        <w:t>(1)</w:t>
      </w:r>
    </w:p>
    <w:p w14:paraId="7B7CD442" w14:textId="77777777" w:rsidR="00E466C1" w:rsidRDefault="00FA098D">
      <w:pPr>
        <w:pStyle w:val="ELECnormalsty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49282" wp14:editId="53C5905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060065" cy="2235200"/>
                <wp:effectExtent l="0" t="0" r="0" b="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83FA" w14:textId="77777777" w:rsidR="00E466C1" w:rsidRDefault="00E466C1">
                            <w:pPr>
                              <w:pStyle w:val="ELEC"/>
                            </w:pPr>
                          </w:p>
                          <w:p w14:paraId="3E8EFFDD" w14:textId="77777777" w:rsidR="00E466C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20C06" wp14:editId="26D43CD7">
                                  <wp:extent cx="2552700" cy="1710690"/>
                                  <wp:effectExtent l="0" t="0" r="0" b="3810"/>
                                  <wp:docPr id="1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A9D60" w14:textId="77777777" w:rsidR="00E466C1" w:rsidRDefault="00E466C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3F74286B" w14:textId="77777777" w:rsidR="00E466C1" w:rsidRDefault="00E466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492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.75pt;margin-top:0;width:240.95pt;height:17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" filled="f" stroked="f">
                <v:textbox inset="0,0,0,0">
                  <w:txbxContent>
                    <w:p w14:paraId="7CF783FA" w14:textId="77777777" w:rsidR="00E466C1" w:rsidRDefault="00E466C1">
                      <w:pPr>
                        <w:pStyle w:val="ELEC"/>
                      </w:pPr>
                    </w:p>
                    <w:p w14:paraId="3E8EFFDD" w14:textId="77777777" w:rsidR="00E466C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420C06" wp14:editId="26D43CD7">
                            <wp:extent cx="2552700" cy="1710690"/>
                            <wp:effectExtent l="0" t="0" r="0" b="3810"/>
                            <wp:docPr id="1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FA9D60" w14:textId="77777777" w:rsidR="00E466C1" w:rsidRDefault="00E466C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3F74286B" w14:textId="77777777" w:rsidR="00E466C1" w:rsidRDefault="00E466C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  <w:r w:rsidR="00E466C1">
        <w:rPr>
          <w:rFonts w:hint="eastAsia"/>
        </w:rPr>
        <w:t xml:space="preserve"> 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</w:p>
    <w:p w14:paraId="7EE7E28E" w14:textId="77777777" w:rsidR="00E466C1" w:rsidRDefault="00E466C1">
      <w:pPr>
        <w:pStyle w:val="ELECsection"/>
      </w:pPr>
      <w:bookmarkStart w:id="0" w:name="_Ref12275470"/>
      <w:r>
        <w:rPr>
          <w:rStyle w:val="ELECsectionNo"/>
          <w:rFonts w:hint="eastAsia"/>
        </w:rPr>
        <w:t>2.</w:t>
      </w:r>
      <w:r>
        <w:rPr>
          <w:rStyle w:val="ELECsectionNo"/>
          <w:rFonts w:hint="eastAsia"/>
        </w:rPr>
        <w:tab/>
      </w:r>
      <w:bookmarkEnd w:id="0"/>
      <w:r>
        <w:t>Section</w:t>
      </w:r>
    </w:p>
    <w:p w14:paraId="20EB6816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2.1</w:t>
      </w:r>
      <w:r>
        <w:rPr>
          <w:rFonts w:hint="eastAsia"/>
        </w:rPr>
        <w:tab/>
      </w:r>
      <w:r>
        <w:rPr>
          <w:rStyle w:val="ELECsubsectiontitlestr"/>
          <w:rFonts w:hint="eastAsia"/>
        </w:rPr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204C945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2.2</w:t>
      </w:r>
      <w:r>
        <w:rPr>
          <w:rStyle w:val="ELECsubsectiontitlestr"/>
          <w:rFonts w:hint="eastAsia"/>
        </w:rPr>
        <w:tab/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</w:p>
    <w:p w14:paraId="0CAA152A" w14:textId="77777777" w:rsidR="00E466C1" w:rsidRDefault="00E466C1">
      <w:pPr>
        <w:pStyle w:val="ELECsubsection"/>
      </w:pPr>
      <w:r>
        <w:rPr>
          <w:rFonts w:hint="eastAsia"/>
        </w:rPr>
        <w:lastRenderedPageBreak/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04BD3" wp14:editId="06A9CA2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60065" cy="1331595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A94F" w14:textId="77777777" w:rsidR="00E466C1" w:rsidRDefault="00E466C1">
                            <w:pPr>
                              <w:pStyle w:val="ELECtablecaption"/>
                            </w:pPr>
                            <w:r>
                              <w:t xml:space="preserve">Table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Table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466C1" w14:paraId="20B9099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A3010E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104E8D2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464B301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340AB9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8C417B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6791FD07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B0B925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rFonts w:hint="eastAsia"/>
                                    </w:rPr>
                                    <w:t>Table Strings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7BBA67F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4EF18E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39B035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CDB63D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7C312F5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A4F22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0EA784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E14A81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981369A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D1866E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1307D" w14:textId="77777777" w:rsidR="00E466C1" w:rsidRDefault="00E466C1">
                            <w:pPr>
                              <w:pStyle w:val="ELEC0"/>
                            </w:pPr>
                          </w:p>
                          <w:p w14:paraId="10DDDAD8" w14:textId="77777777" w:rsidR="00E466C1" w:rsidRDefault="00E466C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4BD3" id="Text Box 12" o:spid="_x0000_s1027" type="#_x0000_t202" style="position:absolute;left:0;text-align:left;margin-left:189.75pt;margin-top:0;width:240.95pt;height:104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" filled="f" stroked="f">
                <v:textbox inset="0,0,0,0">
                  <w:txbxContent>
                    <w:p w14:paraId="2894A94F" w14:textId="77777777" w:rsidR="00E466C1" w:rsidRDefault="00E466C1">
                      <w:pPr>
                        <w:pStyle w:val="ELECtablecaption"/>
                      </w:pPr>
                      <w:r>
                        <w:t xml:space="preserve">Table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Table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466C1" w14:paraId="20B9099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A3010E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104E8D2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464B301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6340AB9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58C417B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6791FD07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5B0B925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  <w:r>
                              <w:rPr>
                                <w:rStyle w:val="ELECtablestrings"/>
                                <w:rFonts w:hint="eastAsia"/>
                              </w:rPr>
                              <w:t>Table Strings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7BBA67F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4EF18E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39B035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CDB63D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7C312F5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6A4F22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0EA784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E14A81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981369A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D1866E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</w:tbl>
                    <w:p w14:paraId="05F1307D" w14:textId="77777777" w:rsidR="00E466C1" w:rsidRDefault="00E466C1">
                      <w:pPr>
                        <w:pStyle w:val="ELEC0"/>
                      </w:pPr>
                    </w:p>
                    <w:p w14:paraId="10DDDAD8" w14:textId="77777777" w:rsidR="00E466C1" w:rsidRDefault="00E466C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CEE3E" wp14:editId="7D0CA393">
                <wp:simplePos x="0" y="0"/>
                <wp:positionH relativeFrom="margin">
                  <wp:align>right</wp:align>
                </wp:positionH>
                <wp:positionV relativeFrom="margin">
                  <wp:posOffset>1183640</wp:posOffset>
                </wp:positionV>
                <wp:extent cx="3060065" cy="4290695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429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CE02" w14:textId="77777777" w:rsidR="005141B1" w:rsidRDefault="005141B1">
                            <w:pPr>
                              <w:pStyle w:val="ELEC"/>
                            </w:pPr>
                          </w:p>
                          <w:p w14:paraId="27A4031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EC4D8" wp14:editId="184269EA">
                                  <wp:extent cx="2552700" cy="1705610"/>
                                  <wp:effectExtent l="0" t="0" r="0" b="8890"/>
                                  <wp:docPr id="9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172D18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(a) Figure Sub caption</w:t>
                            </w:r>
                          </w:p>
                          <w:p w14:paraId="4629E43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E882" wp14:editId="7D15AD66">
                                  <wp:extent cx="2552700" cy="1710690"/>
                                  <wp:effectExtent l="0" t="0" r="0" b="3810"/>
                                  <wp:docPr id="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24B412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(b) Figure Sub caption</w:t>
                            </w:r>
                          </w:p>
                          <w:p w14:paraId="2B1D092E" w14:textId="77777777" w:rsidR="005141B1" w:rsidRDefault="005141B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2.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13F6001B" w14:textId="77777777" w:rsidR="005141B1" w:rsidRDefault="005141B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CEE3E" id="Text Box 13" o:spid="_x0000_s1028" type="#_x0000_t202" style="position:absolute;left:0;text-align:left;margin-left:189.75pt;margin-top:93.2pt;width:240.95pt;height:337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" filled="f" stroked="f">
                <v:textbox inset="0,0,0,0">
                  <w:txbxContent>
                    <w:p w14:paraId="5918CE02" w14:textId="77777777" w:rsidR="005141B1" w:rsidRDefault="005141B1">
                      <w:pPr>
                        <w:pStyle w:val="ELEC"/>
                      </w:pPr>
                    </w:p>
                    <w:p w14:paraId="27A4031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2EC4D8" wp14:editId="184269EA">
                            <wp:extent cx="2552700" cy="1705610"/>
                            <wp:effectExtent l="0" t="0" r="0" b="8890"/>
                            <wp:docPr id="9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172D18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(a) Figure Sub caption</w:t>
                      </w:r>
                    </w:p>
                    <w:p w14:paraId="4629E43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E5E882" wp14:editId="7D15AD66">
                            <wp:extent cx="2552700" cy="1710690"/>
                            <wp:effectExtent l="0" t="0" r="0" b="3810"/>
                            <wp:docPr id="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24B412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(b) Figure Sub caption</w:t>
                      </w:r>
                    </w:p>
                    <w:p w14:paraId="2B1D092E" w14:textId="77777777" w:rsidR="005141B1" w:rsidRDefault="005141B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2.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13F6001B" w14:textId="77777777" w:rsidR="005141B1" w:rsidRDefault="005141B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(10)</w:t>
      </w:r>
    </w:p>
    <w:p w14:paraId="73FAAF78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(20)</w:t>
      </w:r>
    </w:p>
    <w:p w14:paraId="732A7CC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(30)</w:t>
      </w:r>
    </w:p>
    <w:p w14:paraId="4002BCE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(40)</w:t>
      </w:r>
    </w:p>
    <w:p w14:paraId="4415000B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(50)</w:t>
      </w:r>
    </w:p>
    <w:p w14:paraId="74AF8CF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(60)</w:t>
      </w:r>
    </w:p>
    <w:p w14:paraId="0DBF0FC9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75CD4CD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0099E2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</w:t>
      </w:r>
      <w:r>
        <w:lastRenderedPageBreak/>
        <w:t xml:space="preserve">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C0469D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05E82F5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4D296B1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DEBEC2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ECF72F4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779CBD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</w:t>
      </w:r>
      <w:r>
        <w:t xml:space="preserve">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68EB33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B7E9F0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3A772B0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9E784AE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</w:p>
    <w:p w14:paraId="51D9F0A2" w14:textId="77777777" w:rsidR="00E466C1" w:rsidRPr="00E466C1" w:rsidRDefault="00FA098D">
      <w:pPr>
        <w:pStyle w:val="ELECReferenc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EC438C" wp14:editId="4AE84985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CDEE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" o:allowincell="f" strokeweight=".25pt">
                <w10:anchorlock/>
              </v:line>
            </w:pict>
          </mc:Fallback>
        </mc:AlternateContent>
      </w:r>
      <w:r w:rsidR="00E466C1" w:rsidRPr="00E466C1">
        <w:rPr>
          <w:rFonts w:hint="eastAsia"/>
        </w:rPr>
        <w:t>References</w:t>
      </w:r>
    </w:p>
    <w:p w14:paraId="30F1667F" w14:textId="77777777" w:rsidR="00E466C1" w:rsidRDefault="00E466C1">
      <w:pPr>
        <w:pStyle w:val="ELECbibsection"/>
      </w:pPr>
      <w:r>
        <w:rPr>
          <w:rFonts w:hint="eastAsia"/>
        </w:rPr>
        <w:t>(1)</w:t>
      </w:r>
      <w:r>
        <w:rPr>
          <w:rFonts w:hint="eastAsia"/>
        </w:rPr>
        <w:tab/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37F5E257" w14:textId="77777777" w:rsidR="00E466C1" w:rsidRDefault="00E466C1">
      <w:pPr>
        <w:pStyle w:val="ELECbibsection"/>
      </w:pPr>
      <w:r>
        <w:rPr>
          <w:rFonts w:hint="eastAsia"/>
        </w:rPr>
        <w:t>(2)</w:t>
      </w:r>
      <w:r>
        <w:rPr>
          <w:rFonts w:hint="eastAsia"/>
        </w:rPr>
        <w:tab/>
        <w:t xml:space="preserve">Author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6EF8F307" w14:textId="77777777" w:rsidR="00E466C1" w:rsidRDefault="00E466C1">
      <w:pPr>
        <w:pStyle w:val="ELECbibsection"/>
      </w:pPr>
      <w:r>
        <w:rPr>
          <w:rFonts w:hint="eastAsia"/>
        </w:rPr>
        <w:t>(3)</w:t>
      </w:r>
      <w:r>
        <w:rPr>
          <w:rFonts w:hint="eastAsia"/>
        </w:rPr>
        <w:tab/>
        <w:t xml:space="preserve">Author, Author,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5F904210" w14:textId="77777777" w:rsidR="00E466C1" w:rsidRPr="00E466C1" w:rsidRDefault="00E466C1">
      <w:pPr>
        <w:pStyle w:val="ELECprofile"/>
      </w:pPr>
    </w:p>
    <w:sectPr w:rsidR="00E466C1" w:rsidRPr="00E466C1">
      <w:headerReference w:type="even" r:id="rId17"/>
      <w:headerReference w:type="default" r:id="rId18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0FC3" w14:textId="77777777" w:rsidR="00136D3A" w:rsidRDefault="00136D3A">
      <w:r>
        <w:separator/>
      </w:r>
    </w:p>
  </w:endnote>
  <w:endnote w:type="continuationSeparator" w:id="0">
    <w:p w14:paraId="1E2BAB43" w14:textId="77777777" w:rsidR="00136D3A" w:rsidRDefault="001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1FBD" w14:textId="77777777"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9036" w14:textId="77777777" w:rsidR="00E466C1" w:rsidRPr="00FC7B68" w:rsidRDefault="00FC7B68" w:rsidP="00FC7B68">
    <w:pPr>
      <w:pStyle w:val="0622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F30B" w14:textId="622DC1F3" w:rsidR="00E466C1" w:rsidRDefault="00E466C1">
    <w:pPr>
      <w:pStyle w:val="061"/>
      <w:ind w:left="0"/>
    </w:pPr>
    <w:r>
      <w:rPr>
        <w:rStyle w:val="064"/>
        <w:rFonts w:hint="eastAsia"/>
      </w:rPr>
      <w:t>© 20</w:t>
    </w:r>
    <w:r w:rsidR="00AA3F12">
      <w:rPr>
        <w:rStyle w:val="064"/>
      </w:rPr>
      <w:t>2</w:t>
    </w:r>
    <w:r w:rsidR="00D94B37">
      <w:rPr>
        <w:rStyle w:val="064"/>
      </w:rPr>
      <w:t>2</w:t>
    </w:r>
    <w:r>
      <w:rPr>
        <w:rStyle w:val="064"/>
        <w:rFonts w:hint="eastAsia"/>
      </w:rPr>
      <w:t xml:space="preserve"> The Institute of Electrical Engineers of Japan.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6621" w14:textId="77777777" w:rsidR="00136D3A" w:rsidRDefault="00136D3A">
      <w:r>
        <w:separator/>
      </w:r>
    </w:p>
  </w:footnote>
  <w:footnote w:type="continuationSeparator" w:id="0">
    <w:p w14:paraId="32D073F7" w14:textId="77777777" w:rsidR="00136D3A" w:rsidRDefault="0013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422F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FEE60D0" wp14:editId="5704E28E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7415E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00DE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71743700" wp14:editId="126EFDE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6776D" id="Line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" o:allowincell="f" strokeweight=".5pt">
              <w10:wrap anchory="page"/>
            </v:line>
          </w:pict>
        </mc:Fallback>
      </mc:AlternateContent>
    </w:r>
  </w:p>
  <w:p w14:paraId="51FCFB0C" w14:textId="77777777" w:rsidR="00E466C1" w:rsidRDefault="00E466C1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8978" w14:textId="77777777" w:rsidR="00E466C1" w:rsidRDefault="00FA098D" w:rsidP="000C6C03">
    <w:pPr>
      <w:pStyle w:val="063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70F46FB" wp14:editId="3022F0A3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4325620" cy="39814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AA0AA8" w14:textId="77777777" w:rsidR="00993DD5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6D679862" w14:textId="77777777" w:rsidR="004B1E51" w:rsidRPr="0025236F" w:rsidRDefault="004B1E51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3A4DE123" w14:textId="77777777" w:rsidR="00993DD5" w:rsidRPr="0025236F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 w:rsidRPr="0025236F">
                            <w:rPr>
                              <w:szCs w:val="16"/>
                            </w:rPr>
                            <w:t xml:space="preserve">IEEJ </w:t>
                          </w:r>
                          <w:r w:rsidR="004B1E51">
                            <w:rPr>
                              <w:rFonts w:hint="eastAsia"/>
                              <w:szCs w:val="16"/>
                            </w:rPr>
                            <w:t xml:space="preserve">International Workshop on </w:t>
                          </w:r>
                          <w:r w:rsidR="00956FC4" w:rsidRPr="00956FC4">
                            <w:rPr>
                              <w:szCs w:val="16"/>
                            </w:rPr>
                            <w:t>Sensing, Actuation, Motion Control, and Optimization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46F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28.35pt;width:340.6pt;height:31.35pt;z-index: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" filled="f" stroked="f">
              <v:textbox inset="0,0,0,0">
                <w:txbxContent>
                  <w:p w14:paraId="43AA0AA8" w14:textId="77777777" w:rsidR="00993DD5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6D679862" w14:textId="77777777" w:rsidR="004B1E51" w:rsidRPr="0025236F" w:rsidRDefault="004B1E51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3A4DE123" w14:textId="77777777" w:rsidR="00993DD5" w:rsidRPr="0025236F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  <w:r w:rsidRPr="0025236F">
                      <w:rPr>
                        <w:szCs w:val="16"/>
                      </w:rPr>
                      <w:t xml:space="preserve">IEEJ </w:t>
                    </w:r>
                    <w:r w:rsidR="004B1E51">
                      <w:rPr>
                        <w:rFonts w:hint="eastAsia"/>
                        <w:szCs w:val="16"/>
                      </w:rPr>
                      <w:t xml:space="preserve">International Workshop on </w:t>
                    </w:r>
                    <w:r w:rsidR="00956FC4" w:rsidRPr="00956FC4">
                      <w:rPr>
                        <w:szCs w:val="16"/>
                      </w:rPr>
                      <w:t>Sensing, Actuation, Motion Control, and Optimization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7674CE" wp14:editId="266BE9A4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68806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" o:allowincell="f" strokeweight=".25pt">
              <w10:wrap anchory="page"/>
            </v:line>
          </w:pict>
        </mc:Fallback>
      </mc:AlternateContent>
    </w:r>
  </w:p>
  <w:p w14:paraId="43A89FE7" w14:textId="77777777"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7642" w14:textId="77777777" w:rsidR="00FC7B68" w:rsidRDefault="00FC7B68" w:rsidP="00FC7B68">
    <w:pPr>
      <w:pStyle w:val="063"/>
    </w:pPr>
    <w:r>
      <w:t>TITLE</w:t>
    </w:r>
    <w:r w:rsidR="00FA098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4EEF426" wp14:editId="2E1918CB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A2A63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14:paraId="1D7785F0" w14:textId="77777777"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68E6" w14:textId="77777777" w:rsidR="00E466C1" w:rsidRDefault="00FA098D" w:rsidP="00FC7B68">
    <w:pPr>
      <w:pStyle w:val="06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3D8E610" wp14:editId="02FE9DC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325D" id="Line 1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" o:allowincell="f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5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4B37"/>
    <w:rsid w:val="00033A5F"/>
    <w:rsid w:val="000C6C03"/>
    <w:rsid w:val="00136D3A"/>
    <w:rsid w:val="002112A5"/>
    <w:rsid w:val="00214CEB"/>
    <w:rsid w:val="002909D3"/>
    <w:rsid w:val="003A2A7E"/>
    <w:rsid w:val="004B1E51"/>
    <w:rsid w:val="004B5436"/>
    <w:rsid w:val="005141B1"/>
    <w:rsid w:val="0060055F"/>
    <w:rsid w:val="0062259D"/>
    <w:rsid w:val="00701B74"/>
    <w:rsid w:val="007447BD"/>
    <w:rsid w:val="00757FF3"/>
    <w:rsid w:val="00763C98"/>
    <w:rsid w:val="007D64F3"/>
    <w:rsid w:val="008C1A2D"/>
    <w:rsid w:val="008D5059"/>
    <w:rsid w:val="008F4D42"/>
    <w:rsid w:val="00956FC4"/>
    <w:rsid w:val="00960B99"/>
    <w:rsid w:val="00993DD5"/>
    <w:rsid w:val="009D2AAF"/>
    <w:rsid w:val="00A06ACE"/>
    <w:rsid w:val="00A12AA6"/>
    <w:rsid w:val="00AA3F12"/>
    <w:rsid w:val="00B96F78"/>
    <w:rsid w:val="00BB65A5"/>
    <w:rsid w:val="00C30244"/>
    <w:rsid w:val="00CB1B7E"/>
    <w:rsid w:val="00CD288D"/>
    <w:rsid w:val="00D94B37"/>
    <w:rsid w:val="00D95C13"/>
    <w:rsid w:val="00E00910"/>
    <w:rsid w:val="00E466C1"/>
    <w:rsid w:val="00FA098D"/>
    <w:rsid w:val="00FC7B68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03070"/>
  <w15:docId w15:val="{4A7127AD-779E-49B6-87D1-2C744A5A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1">
    <w:name w:val="heading 1"/>
    <w:basedOn w:val="a"/>
    <w:next w:val="a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ＭＳ ゴシック" w:hAnsi="Century Schoolbook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ＭＳ ゴシック" w:hAnsi="News Gothic MT"/>
      <w:kern w:val="14"/>
      <w:sz w:val="15"/>
    </w:rPr>
  </w:style>
  <w:style w:type="paragraph" w:customStyle="1" w:styleId="0622">
    <w:name w:val="062_ノンブル（2頁～）"/>
    <w:basedOn w:val="a3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ＭＳ ゴシック" w:hAnsi="News Gothic MT"/>
      <w:kern w:val="14"/>
      <w:sz w:val="15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a4"/>
    <w:rsid w:val="00FC7B68"/>
    <w:pPr>
      <w:overflowPunct w:val="0"/>
      <w:jc w:val="center"/>
    </w:pPr>
    <w:rPr>
      <w:rFonts w:ascii="Century" w:hAnsi="Century"/>
      <w:kern w:val="14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E466C1"/>
    <w:pPr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ＭＳ ゴシック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ＭＳ 明朝" w:hAnsi="Times New Roman"/>
      <w:sz w:val="14"/>
    </w:rPr>
  </w:style>
  <w:style w:type="paragraph" w:customStyle="1" w:styleId="ELECkeywords">
    <w:name w:val="ELEC_keywords"/>
    <w:basedOn w:val="ELECBase"/>
    <w:pPr>
      <w:ind w:left="1185" w:right="363" w:hanging="822"/>
    </w:pPr>
    <w:rPr>
      <w:snapToGrid w:val="0"/>
      <w:sz w:val="16"/>
    </w:rPr>
  </w:style>
  <w:style w:type="paragraph" w:customStyle="1" w:styleId="ELECmaintitle">
    <w:name w:val="ELEC_main_title"/>
    <w:basedOn w:val="ELECBase"/>
    <w:pPr>
      <w:snapToGrid w:val="0"/>
      <w:spacing w:before="120" w:after="120"/>
      <w:jc w:val="center"/>
    </w:pPr>
    <w:rPr>
      <w:sz w:val="32"/>
    </w:rPr>
  </w:style>
  <w:style w:type="character" w:customStyle="1" w:styleId="ELECmembertype">
    <w:name w:val="ELEC_member_type"/>
    <w:rPr>
      <w:sz w:val="18"/>
    </w:rPr>
  </w:style>
  <w:style w:type="paragraph" w:customStyle="1" w:styleId="ELECnamestyle">
    <w:name w:val="ELEC_name__style"/>
    <w:basedOn w:val="ELECBase"/>
    <w:pPr>
      <w:snapToGrid w:val="0"/>
      <w:spacing w:line="310" w:lineRule="exact"/>
      <w:ind w:left="544" w:right="544"/>
      <w:jc w:val="center"/>
    </w:pPr>
    <w:rPr>
      <w:snapToGrid w:val="0"/>
      <w:sz w:val="24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ＭＳ ゴシック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ＭＳ ゴシック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pPr>
      <w:keepNext/>
      <w:keepLines/>
      <w:widowControl/>
      <w:spacing w:before="240" w:after="240"/>
      <w:jc w:val="center"/>
    </w:pPr>
    <w:rPr>
      <w:rFonts w:ascii="Century" w:hAnsi="Century"/>
      <w:b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ＭＳ ゴシック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ＭＳ ゴシック" w:hAnsi="Arial"/>
      <w:b/>
    </w:rPr>
  </w:style>
  <w:style w:type="character" w:customStyle="1" w:styleId="ELECsubsectiontitlestr">
    <w:name w:val="ELEC_subsection_title_str"/>
    <w:rPr>
      <w:rFonts w:ascii="Times New Roman" w:eastAsia="ＭＳ 明朝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25" w:hanging="425"/>
    </w:pPr>
    <w:rPr>
      <w:sz w:val="16"/>
    </w:rPr>
  </w:style>
  <w:style w:type="paragraph" w:customStyle="1" w:styleId="ELEC">
    <w:name w:val="ELEC_行"/>
    <w:basedOn w:val="ELECBase"/>
    <w:pPr>
      <w:jc w:val="center"/>
    </w:pPr>
  </w:style>
  <w:style w:type="character" w:styleId="a5">
    <w:name w:val="page number"/>
    <w:basedOn w:val="a0"/>
  </w:style>
  <w:style w:type="paragraph" w:styleId="a6">
    <w:name w:val="caption"/>
    <w:basedOn w:val="ELECBase"/>
    <w:next w:val="a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a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pPr>
      <w:spacing w:before="0"/>
    </w:pPr>
    <w:rPr>
      <w:sz w:val="24"/>
    </w:rPr>
  </w:style>
  <w:style w:type="paragraph" w:customStyle="1" w:styleId="ELEC1">
    <w:name w:val="ELEC_図表説明（中央寄せ）"/>
    <w:basedOn w:val="a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rPr>
      <w:rFonts w:ascii="Times New Roman" w:hAnsi="Times New Roman"/>
      <w:sz w:val="16"/>
    </w:rPr>
  </w:style>
  <w:style w:type="paragraph" w:customStyle="1" w:styleId="VerB2-eng">
    <w:name w:val="_Ver.B2-eng"/>
  </w:style>
  <w:style w:type="paragraph" w:styleId="a7">
    <w:name w:val="Balloon Text"/>
    <w:basedOn w:val="a"/>
    <w:link w:val="a8"/>
    <w:uiPriority w:val="99"/>
    <w:semiHidden/>
    <w:unhideWhenUsed/>
    <w:rsid w:val="00BB6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MCON2022_&#23455;&#34892;&#22996;&#21729;&#20250;\IEEJ-SAMCON-template_2022\IEEJ-SAMCON-template_FINAL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IEEJ-SAMCON-template_FINAL</Template>
  <TotalTime>0</TotalTime>
  <Pages>3</Pages>
  <Words>2273</Words>
  <Characters>12960</Characters>
  <Application>Microsoft Office Word</Application>
  <DocSecurity>0</DocSecurity>
  <Lines>108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テクノエス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nagatsu</dc:creator>
  <cp:lastModifiedBy>長津 裕己</cp:lastModifiedBy>
  <cp:revision>1</cp:revision>
  <cp:lastPrinted>2009-01-13T01:49:00Z</cp:lastPrinted>
  <dcterms:created xsi:type="dcterms:W3CDTF">2021-07-06T13:20:00Z</dcterms:created>
  <dcterms:modified xsi:type="dcterms:W3CDTF">2021-07-06T13:20:00Z</dcterms:modified>
</cp:coreProperties>
</file>